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239D" w14:textId="338A8CE4" w:rsidR="009A5BD0" w:rsidRDefault="009A5BD0" w:rsidP="009A5BD0">
      <w:pPr>
        <w:pStyle w:val="Bezformatowania"/>
        <w:jc w:val="center"/>
        <w:rPr>
          <w:rFonts w:ascii="Times New Roman" w:hAnsi="Times New Roman"/>
          <w:color w:val="auto"/>
          <w:sz w:val="16"/>
          <w:szCs w:val="16"/>
        </w:rPr>
      </w:pPr>
      <w:r>
        <w:rPr>
          <w:rFonts w:ascii="Times New Roman" w:hAnsi="Times New Roman"/>
          <w:noProof/>
          <w:color w:val="auto"/>
        </w:rPr>
        <w:drawing>
          <wp:inline distT="0" distB="0" distL="0" distR="0" wp14:anchorId="66A68AD6" wp14:editId="75680B68">
            <wp:extent cx="5760720" cy="1059180"/>
            <wp:effectExtent l="0" t="0" r="0" b="7620"/>
            <wp:docPr id="1" name="Obraz 1" descr="cid:image004.png@01D4E2ED.3D481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4.png@01D4E2ED.3D481E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auto"/>
          <w:sz w:val="16"/>
          <w:szCs w:val="16"/>
        </w:rPr>
        <w:t xml:space="preserve">PROJEKT WSPÓŁFINANSOWANY W RAMACH REGIONALNEGO PROGRAMU OPERACYJNEGO </w:t>
      </w:r>
    </w:p>
    <w:p w14:paraId="2B47F8C8" w14:textId="77777777" w:rsidR="009A5BD0" w:rsidRDefault="009A5BD0" w:rsidP="009A5BD0">
      <w:pPr>
        <w:pStyle w:val="Bezformatowania"/>
        <w:jc w:val="center"/>
        <w:rPr>
          <w:rFonts w:ascii="Times New Roman" w:hAnsi="Times New Roman"/>
          <w:b/>
          <w:bCs/>
          <w:color w:val="auto"/>
          <w:sz w:val="10"/>
          <w:szCs w:val="10"/>
        </w:rPr>
      </w:pPr>
      <w:r>
        <w:rPr>
          <w:rFonts w:ascii="Times New Roman" w:hAnsi="Times New Roman"/>
          <w:color w:val="auto"/>
          <w:sz w:val="16"/>
          <w:szCs w:val="16"/>
        </w:rPr>
        <w:t>WOJEWÓDZTWA   DOLNOŚLĄSKIEGO  2014-2020,</w:t>
      </w:r>
      <w:r>
        <w:rPr>
          <w:rFonts w:ascii="Times New Roman" w:hAnsi="Times New Roman"/>
          <w:b/>
          <w:bCs/>
          <w:color w:val="auto"/>
          <w:sz w:val="10"/>
          <w:szCs w:val="10"/>
        </w:rPr>
        <w:t xml:space="preserve"> </w:t>
      </w:r>
    </w:p>
    <w:p w14:paraId="031FD3B9" w14:textId="77777777" w:rsidR="009A5BD0" w:rsidRDefault="009A5BD0" w:rsidP="009A5BD0">
      <w:pPr>
        <w:pStyle w:val="Bezformatowania"/>
        <w:jc w:val="center"/>
        <w:rPr>
          <w:rFonts w:ascii="Times New Roman" w:hAnsi="Times New Roman"/>
          <w:color w:val="auto"/>
          <w:sz w:val="16"/>
          <w:szCs w:val="16"/>
        </w:rPr>
      </w:pPr>
      <w:r>
        <w:rPr>
          <w:rFonts w:ascii="Times New Roman" w:hAnsi="Times New Roman"/>
          <w:color w:val="auto"/>
          <w:sz w:val="16"/>
          <w:szCs w:val="16"/>
        </w:rPr>
        <w:t xml:space="preserve">Oś priorytetowa: RPDS.06.00.00, Infrastruktura spójności społecznej, </w:t>
      </w:r>
    </w:p>
    <w:p w14:paraId="770A031F" w14:textId="77777777" w:rsidR="009A5BD0" w:rsidRDefault="009A5BD0" w:rsidP="009A5BD0">
      <w:pPr>
        <w:pStyle w:val="Bezformatowania"/>
        <w:jc w:val="center"/>
        <w:rPr>
          <w:rFonts w:ascii="Times New Roman" w:hAnsi="Times New Roman"/>
          <w:b/>
          <w:bCs/>
          <w:color w:val="auto"/>
          <w:sz w:val="10"/>
          <w:szCs w:val="10"/>
        </w:rPr>
      </w:pPr>
      <w:r>
        <w:rPr>
          <w:rFonts w:ascii="Times New Roman" w:hAnsi="Times New Roman"/>
          <w:color w:val="auto"/>
          <w:sz w:val="16"/>
          <w:szCs w:val="16"/>
        </w:rPr>
        <w:t>Działanie: RPDS.06.01.00, Inwestycje  w infrastrukturę społeczną,</w:t>
      </w:r>
      <w:r>
        <w:rPr>
          <w:rFonts w:ascii="Times New Roman" w:hAnsi="Times New Roman"/>
          <w:b/>
          <w:bCs/>
          <w:color w:val="auto"/>
          <w:sz w:val="10"/>
          <w:szCs w:val="10"/>
        </w:rPr>
        <w:t xml:space="preserve"> </w:t>
      </w:r>
    </w:p>
    <w:p w14:paraId="5626AED4" w14:textId="77777777" w:rsidR="009A5BD0" w:rsidRDefault="009A5BD0" w:rsidP="009A5BD0">
      <w:pPr>
        <w:pStyle w:val="Bezformatowania"/>
        <w:jc w:val="center"/>
        <w:rPr>
          <w:rFonts w:ascii="Times New Roman" w:hAnsi="Times New Roman"/>
          <w:b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16"/>
          <w:szCs w:val="16"/>
        </w:rPr>
        <w:t>Poddziałanie: RPDS.06.01.01, Inwestycje w infrastrukturę społeczną  - konkursy horyzontalne</w:t>
      </w:r>
    </w:p>
    <w:p w14:paraId="250DE172" w14:textId="77777777" w:rsidR="009A5BD0" w:rsidRDefault="009A5BD0" w:rsidP="009A5BD0">
      <w:pPr>
        <w:pStyle w:val="Bezformatowania"/>
        <w:spacing w:after="24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</w:t>
      </w:r>
    </w:p>
    <w:p w14:paraId="1870D975" w14:textId="77777777" w:rsidR="009A5BD0" w:rsidRDefault="009A5BD0" w:rsidP="00E8125B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6DCB6B" w14:textId="2FD48F55" w:rsidR="001A5A8C" w:rsidRDefault="00BF6892" w:rsidP="001A5A8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Kierownik </w:t>
      </w:r>
      <w:r w:rsidR="009A5BD0">
        <w:rPr>
          <w:rFonts w:ascii="Times New Roman" w:hAnsi="Times New Roman" w:cs="Times New Roman"/>
          <w:b/>
          <w:sz w:val="28"/>
          <w:szCs w:val="28"/>
        </w:rPr>
        <w:t>Ośrod</w:t>
      </w:r>
      <w:r w:rsidR="001A5A8C">
        <w:rPr>
          <w:rFonts w:ascii="Times New Roman" w:hAnsi="Times New Roman" w:cs="Times New Roman"/>
          <w:b/>
          <w:sz w:val="28"/>
          <w:szCs w:val="28"/>
        </w:rPr>
        <w:t>k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="009A5BD0">
        <w:rPr>
          <w:rFonts w:ascii="Times New Roman" w:hAnsi="Times New Roman" w:cs="Times New Roman"/>
          <w:b/>
          <w:sz w:val="28"/>
          <w:szCs w:val="28"/>
        </w:rPr>
        <w:t xml:space="preserve"> Dziennego Pobytu Osób Starszych</w:t>
      </w:r>
    </w:p>
    <w:p w14:paraId="5F6955DD" w14:textId="09D3B55C" w:rsidR="001A5A8C" w:rsidRDefault="009A5BD0" w:rsidP="001A5A8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Mieszkań Chronionych w Górze</w:t>
      </w:r>
    </w:p>
    <w:p w14:paraId="6B227795" w14:textId="77777777" w:rsidR="001A5A8C" w:rsidRPr="00BF6892" w:rsidRDefault="001A5A8C" w:rsidP="001A5A8C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BB0887B" w14:textId="34E3EF91" w:rsidR="009A5BD0" w:rsidRPr="00BF6892" w:rsidRDefault="00BF6892" w:rsidP="001A5A8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892">
        <w:rPr>
          <w:rFonts w:ascii="Times New Roman" w:hAnsi="Times New Roman" w:cs="Times New Roman"/>
          <w:b/>
          <w:sz w:val="28"/>
          <w:szCs w:val="28"/>
        </w:rPr>
        <w:t>ogłasza nabór na wolne stanowisko pracy</w:t>
      </w:r>
    </w:p>
    <w:p w14:paraId="2516F8E6" w14:textId="77777777" w:rsidR="001A5A8C" w:rsidRPr="00BF6892" w:rsidRDefault="001A5A8C" w:rsidP="001A5A8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ECE79C" w14:textId="3F2C519A" w:rsidR="001A5A8C" w:rsidRDefault="009A5BD0" w:rsidP="001A5A8C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w Ośrodku Dziennego Pobytu Osób Starszych</w:t>
      </w:r>
      <w:r w:rsidR="00A672E5">
        <w:rPr>
          <w:rFonts w:ascii="Times New Roman" w:hAnsi="Times New Roman" w:cs="Times New Roman"/>
          <w:b/>
          <w:sz w:val="24"/>
          <w:szCs w:val="24"/>
          <w:u w:val="single"/>
        </w:rPr>
        <w:t xml:space="preserve"> i Mieszkań Chronionych </w:t>
      </w:r>
    </w:p>
    <w:p w14:paraId="69703830" w14:textId="57758C56" w:rsidR="009A5BD0" w:rsidRDefault="009A5BD0" w:rsidP="001A5A8C">
      <w:pPr>
        <w:pStyle w:val="Standard"/>
        <w:spacing w:after="0"/>
        <w:jc w:val="center"/>
        <w:rPr>
          <w:rFonts w:ascii="Times New Roman" w:hAnsi="Times New Roman" w:cs="Times New Roman"/>
        </w:rPr>
      </w:pPr>
    </w:p>
    <w:p w14:paraId="11C646C1" w14:textId="77777777" w:rsidR="00BF6892" w:rsidRPr="003448AA" w:rsidRDefault="00BF6892" w:rsidP="001A5A8C">
      <w:pPr>
        <w:pStyle w:val="Standard"/>
        <w:spacing w:after="0"/>
        <w:jc w:val="center"/>
        <w:rPr>
          <w:rFonts w:ascii="Times New Roman" w:hAnsi="Times New Roman" w:cs="Times New Roman"/>
        </w:rPr>
      </w:pPr>
    </w:p>
    <w:p w14:paraId="11287B8E" w14:textId="77777777" w:rsidR="009A5BD0" w:rsidRDefault="009A5BD0" w:rsidP="009A5BD0">
      <w:pPr>
        <w:pStyle w:val="Standard"/>
        <w:rPr>
          <w:b/>
        </w:rPr>
      </w:pPr>
    </w:p>
    <w:p w14:paraId="1CFA5ECC" w14:textId="2E932E97" w:rsidR="001A5A8C" w:rsidRDefault="001A5A8C" w:rsidP="009A5BD0">
      <w:pPr>
        <w:pStyle w:val="Akapitzlist"/>
        <w:numPr>
          <w:ilvl w:val="0"/>
          <w:numId w:val="2"/>
        </w:numPr>
        <w:ind w:left="283"/>
        <w:rPr>
          <w:rFonts w:ascii="Times New Roman" w:hAnsi="Times New Roman" w:cs="Times New Roman"/>
          <w:sz w:val="24"/>
          <w:szCs w:val="24"/>
        </w:rPr>
      </w:pPr>
      <w:r w:rsidRPr="001A5A8C">
        <w:rPr>
          <w:rFonts w:ascii="Times New Roman" w:hAnsi="Times New Roman" w:cs="Times New Roman"/>
          <w:sz w:val="24"/>
          <w:szCs w:val="24"/>
        </w:rPr>
        <w:t>Nazwa i adres jednostki:</w:t>
      </w:r>
    </w:p>
    <w:p w14:paraId="5F6F2FCB" w14:textId="0BC33A34" w:rsidR="001A5A8C" w:rsidRDefault="001A5A8C" w:rsidP="001A5A8C">
      <w:pPr>
        <w:pStyle w:val="Akapitzlist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Ośrodek Dziennego Pobytu Osób Starszych i Mieszkań Chronionych w Górze</w:t>
      </w:r>
    </w:p>
    <w:p w14:paraId="4F9997D7" w14:textId="17F00A18" w:rsidR="001A5A8C" w:rsidRDefault="001A5A8C" w:rsidP="001A5A8C">
      <w:pPr>
        <w:pStyle w:val="Akapitzlist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Tadeusza Kościuszki 33</w:t>
      </w:r>
      <w:r w:rsidR="00E420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35</w:t>
      </w:r>
    </w:p>
    <w:p w14:paraId="22CE04F2" w14:textId="54A072F5" w:rsidR="00F7557E" w:rsidRDefault="001A5A8C" w:rsidP="001A5A8C">
      <w:pPr>
        <w:pStyle w:val="Akapitzlist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 – 200 Góra</w:t>
      </w:r>
    </w:p>
    <w:p w14:paraId="4D680386" w14:textId="77777777" w:rsidR="001A5A8C" w:rsidRPr="001A5A8C" w:rsidRDefault="001A5A8C" w:rsidP="001A5A8C">
      <w:pPr>
        <w:pStyle w:val="Akapitzlist"/>
        <w:spacing w:after="0"/>
        <w:ind w:left="283"/>
        <w:rPr>
          <w:rFonts w:ascii="Times New Roman" w:hAnsi="Times New Roman" w:cs="Times New Roman"/>
          <w:sz w:val="24"/>
          <w:szCs w:val="24"/>
        </w:rPr>
      </w:pPr>
    </w:p>
    <w:p w14:paraId="4C757959" w14:textId="37C35CD7" w:rsidR="00F7557E" w:rsidRPr="00F7557E" w:rsidRDefault="00F7557E" w:rsidP="009A5BD0">
      <w:pPr>
        <w:pStyle w:val="Akapitzlist"/>
        <w:numPr>
          <w:ilvl w:val="0"/>
          <w:numId w:val="2"/>
        </w:numPr>
        <w:ind w:left="283"/>
        <w:rPr>
          <w:sz w:val="24"/>
          <w:szCs w:val="24"/>
          <w:u w:val="single"/>
        </w:rPr>
      </w:pPr>
      <w:r w:rsidRPr="00F7557E">
        <w:rPr>
          <w:sz w:val="24"/>
          <w:szCs w:val="24"/>
          <w:u w:val="single"/>
        </w:rPr>
        <w:t xml:space="preserve">Określenie stanowiska pracy : </w:t>
      </w:r>
      <w:r w:rsidR="0004591A">
        <w:rPr>
          <w:sz w:val="24"/>
          <w:szCs w:val="24"/>
          <w:u w:val="single"/>
        </w:rPr>
        <w:t>pielęgniarka</w:t>
      </w:r>
    </w:p>
    <w:p w14:paraId="5918C290" w14:textId="2A66FFF1" w:rsidR="009A5BD0" w:rsidRDefault="009A5BD0" w:rsidP="009A5BD0">
      <w:pPr>
        <w:pStyle w:val="Akapitzlist"/>
        <w:numPr>
          <w:ilvl w:val="0"/>
          <w:numId w:val="2"/>
        </w:numPr>
        <w:ind w:left="283"/>
        <w:rPr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Wymagania niezbędne</w:t>
      </w:r>
    </w:p>
    <w:p w14:paraId="25ECEF32" w14:textId="2A60BA60" w:rsidR="009A5BD0" w:rsidRPr="0004591A" w:rsidRDefault="0004591A" w:rsidP="009A3350">
      <w:pPr>
        <w:pStyle w:val="Akapitzlist"/>
        <w:numPr>
          <w:ilvl w:val="0"/>
          <w:numId w:val="3"/>
        </w:numPr>
        <w:spacing w:after="0"/>
        <w:ind w:left="283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A5BD0" w:rsidRPr="009A5BD0">
        <w:rPr>
          <w:rFonts w:ascii="Times New Roman" w:hAnsi="Times New Roman" w:cs="Times New Roman"/>
          <w:sz w:val="24"/>
          <w:szCs w:val="24"/>
        </w:rPr>
        <w:t>ykształcenie</w:t>
      </w:r>
      <w:r w:rsidR="00B74980">
        <w:rPr>
          <w:rFonts w:ascii="Times New Roman" w:hAnsi="Times New Roman" w:cs="Times New Roman"/>
          <w:sz w:val="24"/>
          <w:szCs w:val="24"/>
        </w:rPr>
        <w:t xml:space="preserve"> </w:t>
      </w:r>
      <w:r w:rsidR="009A5BD0" w:rsidRPr="009A5BD0">
        <w:rPr>
          <w:rFonts w:ascii="Times New Roman" w:hAnsi="Times New Roman" w:cs="Times New Roman"/>
          <w:sz w:val="24"/>
          <w:szCs w:val="24"/>
        </w:rPr>
        <w:t>średnie kierunkowe</w:t>
      </w:r>
      <w:r>
        <w:rPr>
          <w:rFonts w:ascii="Times New Roman" w:hAnsi="Times New Roman" w:cs="Times New Roman"/>
          <w:sz w:val="24"/>
          <w:szCs w:val="24"/>
        </w:rPr>
        <w:t xml:space="preserve"> umożliwiające wykonywanie zadań na określonym stanowisku</w:t>
      </w:r>
      <w:r w:rsidR="009A5BD0" w:rsidRPr="009A5BD0">
        <w:rPr>
          <w:rFonts w:ascii="Times New Roman" w:hAnsi="Times New Roman" w:cs="Times New Roman"/>
          <w:sz w:val="24"/>
          <w:szCs w:val="24"/>
        </w:rPr>
        <w:t>;</w:t>
      </w:r>
    </w:p>
    <w:p w14:paraId="60F45252" w14:textId="1709544C" w:rsidR="0004591A" w:rsidRPr="009A5BD0" w:rsidRDefault="0004591A" w:rsidP="009A3350">
      <w:pPr>
        <w:pStyle w:val="Akapitzlist"/>
        <w:numPr>
          <w:ilvl w:val="0"/>
          <w:numId w:val="3"/>
        </w:numPr>
        <w:spacing w:after="0"/>
        <w:ind w:left="283"/>
        <w:rPr>
          <w:sz w:val="24"/>
          <w:szCs w:val="24"/>
        </w:rPr>
      </w:pPr>
      <w:r>
        <w:rPr>
          <w:sz w:val="24"/>
          <w:szCs w:val="24"/>
        </w:rPr>
        <w:t>aktualne uprawnienia do wykonywania zawodu pielęgniarki,</w:t>
      </w:r>
    </w:p>
    <w:p w14:paraId="7A2F8037" w14:textId="77777777" w:rsidR="009A5BD0" w:rsidRPr="009A5BD0" w:rsidRDefault="009A5BD0" w:rsidP="009A3350">
      <w:pPr>
        <w:pStyle w:val="Akapitzlist"/>
        <w:numPr>
          <w:ilvl w:val="0"/>
          <w:numId w:val="3"/>
        </w:numPr>
        <w:spacing w:after="0"/>
        <w:ind w:left="283"/>
        <w:rPr>
          <w:sz w:val="24"/>
          <w:szCs w:val="24"/>
        </w:rPr>
      </w:pPr>
      <w:r w:rsidRPr="009A5BD0">
        <w:rPr>
          <w:rFonts w:ascii="Times New Roman" w:hAnsi="Times New Roman" w:cs="Times New Roman"/>
          <w:sz w:val="24"/>
          <w:szCs w:val="24"/>
        </w:rPr>
        <w:t>stan zdrowia pozwalający na zatrudnienie na określonym stanowisku;</w:t>
      </w:r>
    </w:p>
    <w:p w14:paraId="0AF2109A" w14:textId="12834437" w:rsidR="00FC2C3B" w:rsidRDefault="009A5BD0" w:rsidP="009A3350">
      <w:pPr>
        <w:pStyle w:val="Akapitzlist"/>
        <w:numPr>
          <w:ilvl w:val="0"/>
          <w:numId w:val="3"/>
        </w:numPr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 w:rsidRPr="009A5BD0">
        <w:rPr>
          <w:rFonts w:ascii="Times New Roman" w:hAnsi="Times New Roman" w:cs="Times New Roman"/>
          <w:sz w:val="24"/>
          <w:szCs w:val="24"/>
        </w:rPr>
        <w:t>mile widziane doświadczenie  w pracy z osobami niepełnosprawnymi</w:t>
      </w:r>
      <w:r w:rsidR="0004591A">
        <w:rPr>
          <w:rFonts w:ascii="Times New Roman" w:hAnsi="Times New Roman" w:cs="Times New Roman"/>
          <w:sz w:val="24"/>
          <w:szCs w:val="24"/>
        </w:rPr>
        <w:t>, starszymi</w:t>
      </w:r>
    </w:p>
    <w:p w14:paraId="0FABE34E" w14:textId="77777777" w:rsidR="00FC2C3B" w:rsidRDefault="00FC2C3B" w:rsidP="009A3350">
      <w:pPr>
        <w:pStyle w:val="Akapitzlist"/>
        <w:numPr>
          <w:ilvl w:val="0"/>
          <w:numId w:val="3"/>
        </w:numPr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 polskie,</w:t>
      </w:r>
    </w:p>
    <w:p w14:paraId="48900758" w14:textId="77777777" w:rsidR="00FC2C3B" w:rsidRDefault="00FC2C3B" w:rsidP="009A3350">
      <w:pPr>
        <w:pStyle w:val="Akapitzlist"/>
        <w:numPr>
          <w:ilvl w:val="0"/>
          <w:numId w:val="3"/>
        </w:numPr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posiadanie pełnych praw publicznych i pełnej zdolności do czynności prawnych</w:t>
      </w:r>
    </w:p>
    <w:p w14:paraId="077A40AD" w14:textId="77777777" w:rsidR="00FC2C3B" w:rsidRDefault="00FC2C3B" w:rsidP="009A3350">
      <w:pPr>
        <w:pStyle w:val="Akapitzlist"/>
        <w:numPr>
          <w:ilvl w:val="0"/>
          <w:numId w:val="3"/>
        </w:numPr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niekaralność za przestępstwa popełnione z winy umyślnej i nieumyślnej ścigane z oskarżenia publicznego</w:t>
      </w:r>
    </w:p>
    <w:p w14:paraId="3B3FD60F" w14:textId="4CB7104B" w:rsidR="009A5BD0" w:rsidRDefault="00F6177A" w:rsidP="009A3350">
      <w:pPr>
        <w:pStyle w:val="Akapitzlist"/>
        <w:numPr>
          <w:ilvl w:val="0"/>
          <w:numId w:val="3"/>
        </w:numPr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nieposzlakowana opinia</w:t>
      </w:r>
      <w:r w:rsidR="009A5BD0">
        <w:rPr>
          <w:rFonts w:ascii="Times New Roman" w:hAnsi="Times New Roman" w:cs="Times New Roman"/>
          <w:sz w:val="24"/>
          <w:szCs w:val="24"/>
        </w:rPr>
        <w:t>.</w:t>
      </w:r>
    </w:p>
    <w:p w14:paraId="2788EE46" w14:textId="77777777" w:rsidR="001A5A8C" w:rsidRPr="001A5A8C" w:rsidRDefault="001A5A8C" w:rsidP="001A5A8C">
      <w:pPr>
        <w:ind w:left="-77"/>
        <w:rPr>
          <w:rFonts w:ascii="Times New Roman" w:hAnsi="Times New Roman" w:cs="Times New Roman"/>
          <w:sz w:val="24"/>
          <w:szCs w:val="24"/>
        </w:rPr>
      </w:pPr>
    </w:p>
    <w:p w14:paraId="1B03C65B" w14:textId="77777777" w:rsidR="009A5BD0" w:rsidRDefault="009A5BD0" w:rsidP="001A5A8C">
      <w:pPr>
        <w:pStyle w:val="Akapitzlist"/>
        <w:numPr>
          <w:ilvl w:val="0"/>
          <w:numId w:val="2"/>
        </w:numPr>
        <w:ind w:left="303"/>
        <w:rPr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Wymagania dodatkowe</w:t>
      </w:r>
    </w:p>
    <w:p w14:paraId="7ADD60C7" w14:textId="0A5A4FF5" w:rsidR="009A5BD0" w:rsidRDefault="009A5BD0" w:rsidP="009A3350">
      <w:pPr>
        <w:pStyle w:val="Akapitzlist"/>
        <w:numPr>
          <w:ilvl w:val="0"/>
          <w:numId w:val="5"/>
        </w:numPr>
        <w:spacing w:after="0"/>
        <w:ind w:left="283"/>
        <w:jc w:val="both"/>
      </w:pPr>
      <w:r>
        <w:rPr>
          <w:rFonts w:ascii="Times New Roman" w:hAnsi="Times New Roman" w:cs="Times New Roman"/>
          <w:sz w:val="24"/>
          <w:szCs w:val="24"/>
        </w:rPr>
        <w:t>pożądane doświadczenie w pracy z seniorami</w:t>
      </w:r>
      <w:r w:rsidR="0004591A">
        <w:rPr>
          <w:rFonts w:ascii="Times New Roman" w:hAnsi="Times New Roman" w:cs="Times New Roman"/>
          <w:sz w:val="24"/>
          <w:szCs w:val="24"/>
        </w:rPr>
        <w:t xml:space="preserve"> i osobami niepełnosprawnymi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9D6BCB0" w14:textId="77777777" w:rsidR="009A5BD0" w:rsidRDefault="009A5BD0" w:rsidP="009A3350">
      <w:pPr>
        <w:pStyle w:val="Akapitzlist"/>
        <w:numPr>
          <w:ilvl w:val="0"/>
          <w:numId w:val="5"/>
        </w:numPr>
        <w:spacing w:after="0"/>
        <w:ind w:left="283"/>
        <w:jc w:val="both"/>
      </w:pPr>
      <w:r>
        <w:rPr>
          <w:rFonts w:ascii="Times New Roman" w:hAnsi="Times New Roman" w:cs="Times New Roman"/>
          <w:sz w:val="24"/>
          <w:szCs w:val="24"/>
        </w:rPr>
        <w:t>cechy osobowościowe  wytrwałość, odpowiedzialność, obowiązkowość, życzliwość,</w:t>
      </w:r>
    </w:p>
    <w:p w14:paraId="5E11724B" w14:textId="77777777" w:rsidR="009A5BD0" w:rsidRDefault="009A5BD0" w:rsidP="009A3350">
      <w:pPr>
        <w:pStyle w:val="Akapitzlist"/>
        <w:spacing w:after="0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cierpliwość, opiekuńczość, umiejętność słuchania i koncepcyjnego myślenia;</w:t>
      </w:r>
    </w:p>
    <w:p w14:paraId="5E5A9697" w14:textId="77777777" w:rsidR="009A5BD0" w:rsidRDefault="009A5BD0" w:rsidP="009A3350">
      <w:pPr>
        <w:pStyle w:val="Akapitzlist"/>
        <w:numPr>
          <w:ilvl w:val="0"/>
          <w:numId w:val="5"/>
        </w:numPr>
        <w:spacing w:after="0"/>
        <w:ind w:left="28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przestrzeganie etyki zawodowej; </w:t>
      </w:r>
    </w:p>
    <w:p w14:paraId="544FF58C" w14:textId="77777777" w:rsidR="009A5BD0" w:rsidRDefault="009A5BD0" w:rsidP="009A3350">
      <w:pPr>
        <w:pStyle w:val="Akapitzlist"/>
        <w:numPr>
          <w:ilvl w:val="0"/>
          <w:numId w:val="5"/>
        </w:numPr>
        <w:spacing w:after="0" w:line="276" w:lineRule="auto"/>
        <w:ind w:left="283"/>
        <w:jc w:val="both"/>
      </w:pPr>
      <w:r>
        <w:rPr>
          <w:rFonts w:ascii="Times New Roman" w:hAnsi="Times New Roman" w:cs="Times New Roman"/>
          <w:sz w:val="24"/>
          <w:szCs w:val="24"/>
        </w:rPr>
        <w:t>gotowość udzielania pomocy;</w:t>
      </w:r>
    </w:p>
    <w:p w14:paraId="1A8BDBC5" w14:textId="77777777" w:rsidR="009A5BD0" w:rsidRDefault="009A5BD0" w:rsidP="009A3350">
      <w:pPr>
        <w:pStyle w:val="Akapitzlist"/>
        <w:numPr>
          <w:ilvl w:val="0"/>
          <w:numId w:val="5"/>
        </w:numPr>
        <w:spacing w:after="0" w:line="276" w:lineRule="auto"/>
        <w:ind w:left="283"/>
        <w:jc w:val="both"/>
      </w:pPr>
      <w:r>
        <w:rPr>
          <w:rFonts w:ascii="Times New Roman" w:hAnsi="Times New Roman" w:cs="Times New Roman"/>
          <w:sz w:val="24"/>
          <w:szCs w:val="24"/>
        </w:rPr>
        <w:t>umiejętność współdziałania w zespole;</w:t>
      </w:r>
    </w:p>
    <w:p w14:paraId="027ADB3A" w14:textId="77777777" w:rsidR="009A5BD0" w:rsidRDefault="009A5BD0" w:rsidP="009A3350">
      <w:pPr>
        <w:pStyle w:val="Akapitzlist"/>
        <w:numPr>
          <w:ilvl w:val="0"/>
          <w:numId w:val="5"/>
        </w:numPr>
        <w:spacing w:after="0" w:line="276" w:lineRule="auto"/>
        <w:ind w:left="283"/>
        <w:jc w:val="both"/>
      </w:pPr>
      <w:r>
        <w:rPr>
          <w:rFonts w:ascii="Times New Roman" w:hAnsi="Times New Roman" w:cs="Times New Roman"/>
          <w:sz w:val="24"/>
          <w:szCs w:val="24"/>
        </w:rPr>
        <w:t>poszanowanie godności osobistej drugiego człowieka;</w:t>
      </w:r>
    </w:p>
    <w:p w14:paraId="57DD3323" w14:textId="77777777" w:rsidR="00F6177A" w:rsidRPr="00F6177A" w:rsidRDefault="009A5BD0" w:rsidP="009A3350">
      <w:pPr>
        <w:pStyle w:val="Akapitzlist"/>
        <w:numPr>
          <w:ilvl w:val="0"/>
          <w:numId w:val="5"/>
        </w:numPr>
        <w:spacing w:after="0" w:line="276" w:lineRule="auto"/>
        <w:ind w:left="283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odporność na stres</w:t>
      </w:r>
    </w:p>
    <w:p w14:paraId="3E38FE90" w14:textId="3871E592" w:rsidR="009A5BD0" w:rsidRPr="009A3350" w:rsidRDefault="00F6177A" w:rsidP="009A3350">
      <w:pPr>
        <w:pStyle w:val="Akapitzlist"/>
        <w:numPr>
          <w:ilvl w:val="0"/>
          <w:numId w:val="5"/>
        </w:numPr>
        <w:spacing w:after="0" w:line="276" w:lineRule="auto"/>
        <w:ind w:left="283"/>
        <w:jc w:val="both"/>
      </w:pPr>
      <w:r>
        <w:rPr>
          <w:rFonts w:ascii="Times New Roman" w:hAnsi="Times New Roman" w:cs="Times New Roman"/>
          <w:sz w:val="24"/>
          <w:szCs w:val="24"/>
        </w:rPr>
        <w:t>komunikatywność</w:t>
      </w:r>
      <w:r w:rsidR="009A5BD0">
        <w:rPr>
          <w:rFonts w:ascii="Times New Roman" w:hAnsi="Times New Roman" w:cs="Times New Roman"/>
          <w:sz w:val="24"/>
          <w:szCs w:val="24"/>
        </w:rPr>
        <w:t>.</w:t>
      </w:r>
    </w:p>
    <w:p w14:paraId="32BF114E" w14:textId="77777777" w:rsidR="009A3350" w:rsidRDefault="009A3350" w:rsidP="009A3350">
      <w:pPr>
        <w:pStyle w:val="Akapitzlist"/>
        <w:spacing w:after="0"/>
        <w:ind w:left="283"/>
        <w:jc w:val="both"/>
      </w:pPr>
    </w:p>
    <w:p w14:paraId="31294892" w14:textId="5A8386FC" w:rsidR="004361C0" w:rsidRPr="004361C0" w:rsidRDefault="009A5BD0" w:rsidP="001A5A8C">
      <w:pPr>
        <w:pStyle w:val="Akapitzlist"/>
        <w:numPr>
          <w:ilvl w:val="0"/>
          <w:numId w:val="2"/>
        </w:numPr>
        <w:ind w:left="283"/>
        <w:rPr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Zakres wykonywanych zadań na stanowisku:</w:t>
      </w:r>
    </w:p>
    <w:p w14:paraId="75A7F7C5" w14:textId="2C164222" w:rsidR="0004591A" w:rsidRDefault="0004591A" w:rsidP="00AF207B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jc w:val="both"/>
      </w:pPr>
      <w:r>
        <w:t>sprawowanie opieki medycznej nad podopiecznymi Ośrodka,</w:t>
      </w:r>
    </w:p>
    <w:p w14:paraId="70EE1926" w14:textId="3DF33EFC" w:rsidR="0004591A" w:rsidRDefault="0004591A" w:rsidP="00AF207B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jc w:val="both"/>
      </w:pPr>
      <w:r>
        <w:t>wykonywanie zabiegów pielęgniarskich i zleconych przez lekarza zgodnie z procedurą medyczną ( podawanie leków, wykonywanie drobnych zabiegów, kontakt z lekarzem pierwszego kontaktu lub specjalistą),</w:t>
      </w:r>
    </w:p>
    <w:p w14:paraId="200AF96B" w14:textId="77777777" w:rsidR="0004591A" w:rsidRDefault="0004591A" w:rsidP="00AF207B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jc w:val="both"/>
      </w:pPr>
      <w:r>
        <w:t>udzielanie niezbędnej pomocy medycznej w zależności od potrzeb podopiecznych Ośrodka,</w:t>
      </w:r>
    </w:p>
    <w:p w14:paraId="0DB4DCBF" w14:textId="7B5AD882" w:rsidR="0004591A" w:rsidRDefault="0004591A" w:rsidP="00AF207B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jc w:val="both"/>
      </w:pPr>
      <w:r>
        <w:t>dbanie o higienę osobistą podopiecznych,</w:t>
      </w:r>
    </w:p>
    <w:p w14:paraId="20FE376B" w14:textId="31E6BC44" w:rsidR="00AF207B" w:rsidRDefault="0004158F" w:rsidP="00AF207B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jc w:val="both"/>
      </w:pPr>
      <w:r>
        <w:t>prowadzenie treningów z zakresu promocji zdrowia</w:t>
      </w:r>
    </w:p>
    <w:p w14:paraId="444F94FD" w14:textId="4E62CA7C" w:rsidR="00AF207B" w:rsidRDefault="0004158F" w:rsidP="00DE433F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jc w:val="both"/>
      </w:pPr>
      <w:r>
        <w:t>prowadzenie niezbędnej dokumentacji medycznej podopiecznych,</w:t>
      </w:r>
    </w:p>
    <w:p w14:paraId="4E059E53" w14:textId="1F11DB88" w:rsidR="00CD7365" w:rsidRDefault="00AF207B" w:rsidP="0004158F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jc w:val="both"/>
      </w:pPr>
      <w:r>
        <w:t>współpraca z innymi instytucjami w zakresie realizowanych zadań.</w:t>
      </w:r>
    </w:p>
    <w:p w14:paraId="0B1FA310" w14:textId="77777777" w:rsidR="0004158F" w:rsidRPr="00CD7365" w:rsidRDefault="0004158F" w:rsidP="0004158F">
      <w:pPr>
        <w:pStyle w:val="NormalnyWeb"/>
        <w:shd w:val="clear" w:color="auto" w:fill="FFFFFF"/>
        <w:spacing w:before="0" w:beforeAutospacing="0" w:after="0" w:afterAutospacing="0"/>
        <w:ind w:left="360"/>
        <w:jc w:val="both"/>
      </w:pPr>
    </w:p>
    <w:p w14:paraId="4D7C9A1A" w14:textId="182364D7" w:rsidR="009A5BD0" w:rsidRDefault="009A5BD0" w:rsidP="001A5A8C">
      <w:pPr>
        <w:pStyle w:val="Standard"/>
        <w:numPr>
          <w:ilvl w:val="0"/>
          <w:numId w:val="2"/>
        </w:numPr>
        <w:ind w:left="283"/>
        <w:rPr>
          <w:rFonts w:ascii="Times New Roman" w:hAnsi="Times New Roman" w:cs="Times New Roman"/>
          <w:sz w:val="24"/>
          <w:szCs w:val="24"/>
        </w:rPr>
      </w:pPr>
      <w:r w:rsidRPr="00A672E5">
        <w:rPr>
          <w:rFonts w:ascii="Times New Roman" w:hAnsi="Times New Roman" w:cs="Times New Roman"/>
          <w:sz w:val="24"/>
          <w:szCs w:val="24"/>
          <w:u w:val="single"/>
        </w:rPr>
        <w:t>Wymiar czasu pracy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4158F">
        <w:rPr>
          <w:rFonts w:ascii="Times New Roman" w:hAnsi="Times New Roman" w:cs="Times New Roman"/>
          <w:sz w:val="24"/>
          <w:szCs w:val="24"/>
        </w:rPr>
        <w:t>½ etatu</w:t>
      </w:r>
      <w:r w:rsidR="00F045AC">
        <w:rPr>
          <w:rFonts w:ascii="Times New Roman" w:hAnsi="Times New Roman" w:cs="Times New Roman"/>
          <w:sz w:val="24"/>
          <w:szCs w:val="24"/>
        </w:rPr>
        <w:t>,</w:t>
      </w:r>
    </w:p>
    <w:p w14:paraId="4030B029" w14:textId="0ED65EBC" w:rsidR="009A5BD0" w:rsidRDefault="009A5BD0" w:rsidP="001A5A8C">
      <w:pPr>
        <w:pStyle w:val="NormalnyWeb"/>
        <w:numPr>
          <w:ilvl w:val="0"/>
          <w:numId w:val="2"/>
        </w:numPr>
        <w:shd w:val="clear" w:color="auto" w:fill="FFFFFF"/>
        <w:spacing w:line="360" w:lineRule="auto"/>
        <w:ind w:left="283"/>
        <w:rPr>
          <w:color w:val="000000"/>
        </w:rPr>
      </w:pPr>
      <w:r w:rsidRPr="00A672E5">
        <w:rPr>
          <w:rStyle w:val="Pogrubienie"/>
          <w:b w:val="0"/>
          <w:color w:val="000000"/>
          <w:u w:val="single"/>
        </w:rPr>
        <w:t>Czasookres zatrudnienia</w:t>
      </w:r>
      <w:r>
        <w:rPr>
          <w:color w:val="000000"/>
        </w:rPr>
        <w:t xml:space="preserve">: umowa na czas określony na </w:t>
      </w:r>
      <w:r w:rsidR="00D902C1">
        <w:rPr>
          <w:color w:val="000000"/>
        </w:rPr>
        <w:t>trzy miesiące</w:t>
      </w:r>
      <w:r>
        <w:rPr>
          <w:color w:val="000000"/>
        </w:rPr>
        <w:t>, następnie na czas nieokreślony.</w:t>
      </w:r>
    </w:p>
    <w:p w14:paraId="50FD12CF" w14:textId="3A9382D2" w:rsidR="00F6177A" w:rsidRDefault="00F6177A" w:rsidP="001A5A8C">
      <w:pPr>
        <w:pStyle w:val="NormalnyWeb"/>
        <w:numPr>
          <w:ilvl w:val="0"/>
          <w:numId w:val="2"/>
        </w:numPr>
        <w:shd w:val="clear" w:color="auto" w:fill="FFFFFF"/>
        <w:spacing w:line="360" w:lineRule="auto"/>
        <w:ind w:left="283"/>
        <w:rPr>
          <w:color w:val="000000"/>
        </w:rPr>
      </w:pPr>
      <w:r w:rsidRPr="00A672E5">
        <w:rPr>
          <w:color w:val="000000"/>
          <w:u w:val="single"/>
        </w:rPr>
        <w:t>Wysokość miesięcznego zasadniczego wynagrodzenia brutto</w:t>
      </w:r>
      <w:r>
        <w:rPr>
          <w:color w:val="000000"/>
        </w:rPr>
        <w:t xml:space="preserve">: </w:t>
      </w:r>
      <w:r w:rsidR="0004158F">
        <w:rPr>
          <w:color w:val="000000"/>
        </w:rPr>
        <w:t>14</w:t>
      </w:r>
      <w:r>
        <w:rPr>
          <w:color w:val="000000"/>
        </w:rPr>
        <w:t xml:space="preserve">00 zł </w:t>
      </w:r>
    </w:p>
    <w:p w14:paraId="6B496FD4" w14:textId="415BA3C6" w:rsidR="009A5BD0" w:rsidRPr="00D80649" w:rsidRDefault="009A5BD0" w:rsidP="00D80649">
      <w:pPr>
        <w:pStyle w:val="NormalnyWeb"/>
        <w:numPr>
          <w:ilvl w:val="0"/>
          <w:numId w:val="2"/>
        </w:numPr>
        <w:shd w:val="clear" w:color="auto" w:fill="FFFFFF"/>
        <w:spacing w:line="360" w:lineRule="auto"/>
        <w:ind w:left="283"/>
        <w:rPr>
          <w:color w:val="000000"/>
        </w:rPr>
      </w:pPr>
      <w:r w:rsidRPr="00A672E5">
        <w:rPr>
          <w:rStyle w:val="Pogrubienie"/>
          <w:b w:val="0"/>
          <w:color w:val="000000"/>
          <w:u w:val="single"/>
        </w:rPr>
        <w:t>Planowany termin rozpoczęcia pracy</w:t>
      </w:r>
      <w:r w:rsidRPr="00D80649">
        <w:rPr>
          <w:rStyle w:val="Pogrubienie"/>
          <w:b w:val="0"/>
          <w:color w:val="000000"/>
        </w:rPr>
        <w:t>: </w:t>
      </w:r>
      <w:r w:rsidR="005C5F83">
        <w:rPr>
          <w:rStyle w:val="Pogrubienie"/>
          <w:b w:val="0"/>
          <w:color w:val="000000"/>
        </w:rPr>
        <w:t xml:space="preserve">od </w:t>
      </w:r>
      <w:r w:rsidR="00E420FA">
        <w:rPr>
          <w:rStyle w:val="Pogrubienie"/>
          <w:b w:val="0"/>
          <w:color w:val="000000"/>
        </w:rPr>
        <w:t xml:space="preserve"> </w:t>
      </w:r>
      <w:r w:rsidR="00F326C3">
        <w:rPr>
          <w:rStyle w:val="Pogrubienie"/>
          <w:b w:val="0"/>
          <w:color w:val="000000"/>
        </w:rPr>
        <w:t>grudnia</w:t>
      </w:r>
      <w:r w:rsidRPr="00D80649">
        <w:rPr>
          <w:color w:val="000000"/>
        </w:rPr>
        <w:t xml:space="preserve"> 20</w:t>
      </w:r>
      <w:r w:rsidR="00D902C1" w:rsidRPr="00D80649">
        <w:rPr>
          <w:color w:val="000000"/>
        </w:rPr>
        <w:t>21</w:t>
      </w:r>
      <w:r w:rsidRPr="00D80649">
        <w:rPr>
          <w:color w:val="000000"/>
        </w:rPr>
        <w:t xml:space="preserve"> roku.</w:t>
      </w:r>
    </w:p>
    <w:p w14:paraId="7B5406FB" w14:textId="77777777" w:rsidR="009A5BD0" w:rsidRDefault="009A5BD0" w:rsidP="001A5A8C">
      <w:pPr>
        <w:pStyle w:val="Akapitzlist"/>
        <w:numPr>
          <w:ilvl w:val="0"/>
          <w:numId w:val="2"/>
        </w:numPr>
        <w:ind w:left="283"/>
        <w:rPr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Wymagane dokumenty</w:t>
      </w:r>
    </w:p>
    <w:p w14:paraId="619CCBD5" w14:textId="77777777" w:rsidR="009A5BD0" w:rsidRDefault="009A5BD0" w:rsidP="009A3350">
      <w:pPr>
        <w:pStyle w:val="Akapitzlist"/>
        <w:numPr>
          <w:ilvl w:val="0"/>
          <w:numId w:val="7"/>
        </w:numPr>
        <w:spacing w:after="0" w:line="276" w:lineRule="auto"/>
        <w:ind w:left="283"/>
      </w:pPr>
      <w:r>
        <w:rPr>
          <w:rFonts w:ascii="Times New Roman" w:hAnsi="Times New Roman" w:cs="Times New Roman"/>
          <w:sz w:val="24"/>
          <w:szCs w:val="24"/>
        </w:rPr>
        <w:t>list motywacyjny;</w:t>
      </w:r>
    </w:p>
    <w:p w14:paraId="5744A5EF" w14:textId="4D8031B9" w:rsidR="009A5BD0" w:rsidRDefault="00F6177A" w:rsidP="009A3350">
      <w:pPr>
        <w:pStyle w:val="Akapitzlist"/>
        <w:numPr>
          <w:ilvl w:val="0"/>
          <w:numId w:val="7"/>
        </w:numPr>
        <w:spacing w:after="0" w:line="276" w:lineRule="auto"/>
        <w:ind w:left="283"/>
      </w:pPr>
      <w:r>
        <w:rPr>
          <w:rFonts w:ascii="Times New Roman" w:hAnsi="Times New Roman" w:cs="Times New Roman"/>
          <w:sz w:val="24"/>
          <w:szCs w:val="24"/>
        </w:rPr>
        <w:t xml:space="preserve"> życiorys - </w:t>
      </w:r>
      <w:r w:rsidR="009A5BD0">
        <w:rPr>
          <w:rFonts w:ascii="Times New Roman" w:hAnsi="Times New Roman" w:cs="Times New Roman"/>
          <w:sz w:val="24"/>
          <w:szCs w:val="24"/>
        </w:rPr>
        <w:t>CV;</w:t>
      </w:r>
    </w:p>
    <w:p w14:paraId="05CBD7A5" w14:textId="6CD4AA79" w:rsidR="009A5BD0" w:rsidRDefault="009A5BD0" w:rsidP="009A3350">
      <w:pPr>
        <w:pStyle w:val="Akapitzlist"/>
        <w:numPr>
          <w:ilvl w:val="0"/>
          <w:numId w:val="7"/>
        </w:numPr>
        <w:spacing w:after="0" w:line="276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kserokopie dyplomów potwierdzających wykształcenie</w:t>
      </w:r>
      <w:r w:rsidRPr="00D902C1">
        <w:rPr>
          <w:rFonts w:ascii="Times New Roman" w:hAnsi="Times New Roman" w:cs="Times New Roman"/>
          <w:sz w:val="24"/>
          <w:szCs w:val="24"/>
        </w:rPr>
        <w:t>;</w:t>
      </w:r>
    </w:p>
    <w:p w14:paraId="359CD327" w14:textId="0F803034" w:rsidR="0004158F" w:rsidRPr="00D902C1" w:rsidRDefault="0004158F" w:rsidP="009A3350">
      <w:pPr>
        <w:pStyle w:val="Akapitzlist"/>
        <w:numPr>
          <w:ilvl w:val="0"/>
          <w:numId w:val="7"/>
        </w:numPr>
        <w:spacing w:after="0" w:line="276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kserokopia dokumentów potwierdzających prawo wykonywania zawodu;</w:t>
      </w:r>
    </w:p>
    <w:p w14:paraId="781C8C03" w14:textId="3626F360" w:rsidR="009A5BD0" w:rsidRDefault="009A5BD0" w:rsidP="009A3350">
      <w:pPr>
        <w:pStyle w:val="Akapitzlist"/>
        <w:numPr>
          <w:ilvl w:val="0"/>
          <w:numId w:val="7"/>
        </w:numPr>
        <w:spacing w:after="0" w:line="276" w:lineRule="auto"/>
        <w:ind w:left="283"/>
      </w:pPr>
      <w:r>
        <w:rPr>
          <w:rFonts w:ascii="Times New Roman" w:hAnsi="Times New Roman" w:cs="Times New Roman"/>
          <w:sz w:val="24"/>
          <w:szCs w:val="24"/>
        </w:rPr>
        <w:t>kserokopie świadectw pracy</w:t>
      </w:r>
      <w:r w:rsidR="00F6177A">
        <w:rPr>
          <w:rFonts w:ascii="Times New Roman" w:hAnsi="Times New Roman" w:cs="Times New Roman"/>
          <w:sz w:val="24"/>
          <w:szCs w:val="24"/>
        </w:rPr>
        <w:t xml:space="preserve"> lub innych dokumentów potwierdzających staż pracy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A343C55" w14:textId="12BBD612" w:rsidR="009A5BD0" w:rsidRDefault="00F6177A" w:rsidP="009A3350">
      <w:pPr>
        <w:pStyle w:val="Akapitzlist"/>
        <w:numPr>
          <w:ilvl w:val="0"/>
          <w:numId w:val="7"/>
        </w:numPr>
        <w:spacing w:after="0" w:line="276" w:lineRule="auto"/>
        <w:ind w:left="283"/>
      </w:pPr>
      <w:r>
        <w:rPr>
          <w:rFonts w:ascii="Times New Roman" w:hAnsi="Times New Roman" w:cs="Times New Roman"/>
          <w:sz w:val="24"/>
          <w:szCs w:val="24"/>
        </w:rPr>
        <w:t>kserokopia zaświadczeń o ukończeniu kursach, szkoleniach</w:t>
      </w:r>
      <w:r w:rsidR="009A5BD0">
        <w:rPr>
          <w:rFonts w:ascii="Times New Roman" w:hAnsi="Times New Roman" w:cs="Times New Roman"/>
          <w:sz w:val="24"/>
          <w:szCs w:val="24"/>
        </w:rPr>
        <w:t>;</w:t>
      </w:r>
    </w:p>
    <w:p w14:paraId="101AD06C" w14:textId="5EBEF6B6" w:rsidR="009A5BD0" w:rsidRPr="00F6177A" w:rsidRDefault="00F6177A" w:rsidP="009A3350">
      <w:pPr>
        <w:pStyle w:val="Akapitzlist"/>
        <w:numPr>
          <w:ilvl w:val="0"/>
          <w:numId w:val="7"/>
        </w:numPr>
        <w:spacing w:after="0" w:line="276" w:lineRule="auto"/>
        <w:ind w:left="283"/>
      </w:pPr>
      <w:r>
        <w:rPr>
          <w:rFonts w:ascii="Times New Roman" w:hAnsi="Times New Roman" w:cs="Times New Roman"/>
          <w:sz w:val="24"/>
          <w:szCs w:val="24"/>
        </w:rPr>
        <w:t>oświadczenie o niekaralności za przestępstwo popełnione z winy umyślnej,</w:t>
      </w:r>
    </w:p>
    <w:p w14:paraId="5F0B9D20" w14:textId="27A5AF04" w:rsidR="00F6177A" w:rsidRPr="00A672E5" w:rsidRDefault="00B872AD" w:rsidP="009A3350">
      <w:pPr>
        <w:pStyle w:val="Akapitzlist"/>
        <w:numPr>
          <w:ilvl w:val="0"/>
          <w:numId w:val="7"/>
        </w:numPr>
        <w:spacing w:after="0" w:line="276" w:lineRule="auto"/>
        <w:ind w:left="283"/>
      </w:pPr>
      <w:r>
        <w:rPr>
          <w:rFonts w:ascii="Times New Roman" w:hAnsi="Times New Roman" w:cs="Times New Roman"/>
          <w:sz w:val="24"/>
          <w:szCs w:val="24"/>
        </w:rPr>
        <w:t>oświ</w:t>
      </w:r>
      <w:r w:rsidR="00A672E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dczenie o </w:t>
      </w:r>
      <w:r w:rsidR="00A672E5">
        <w:rPr>
          <w:rFonts w:ascii="Times New Roman" w:hAnsi="Times New Roman" w:cs="Times New Roman"/>
          <w:sz w:val="24"/>
          <w:szCs w:val="24"/>
        </w:rPr>
        <w:t>posiadaniu pełnych praw publicznych i pełnej zdolności do czynności prawnych,</w:t>
      </w:r>
    </w:p>
    <w:p w14:paraId="1A37F4E9" w14:textId="3E49CF16" w:rsidR="00A672E5" w:rsidRPr="00A672E5" w:rsidRDefault="00A672E5" w:rsidP="009A3350">
      <w:pPr>
        <w:pStyle w:val="Akapitzlist"/>
        <w:numPr>
          <w:ilvl w:val="0"/>
          <w:numId w:val="7"/>
        </w:numPr>
        <w:spacing w:after="0" w:line="276" w:lineRule="auto"/>
        <w:ind w:left="283"/>
      </w:pPr>
      <w:r>
        <w:rPr>
          <w:rFonts w:ascii="Times New Roman" w:hAnsi="Times New Roman" w:cs="Times New Roman"/>
          <w:sz w:val="24"/>
          <w:szCs w:val="24"/>
        </w:rPr>
        <w:t>oświadczenie o wyrażeniu zgody na przetwarzanie danych osobowych w celu rekrutacji,</w:t>
      </w:r>
    </w:p>
    <w:p w14:paraId="309A5DA1" w14:textId="698FBEA2" w:rsidR="00A672E5" w:rsidRPr="00A672E5" w:rsidRDefault="00A672E5" w:rsidP="009A3350">
      <w:pPr>
        <w:pStyle w:val="Akapitzlist"/>
        <w:numPr>
          <w:ilvl w:val="0"/>
          <w:numId w:val="7"/>
        </w:numPr>
        <w:spacing w:after="0" w:line="276" w:lineRule="auto"/>
        <w:ind w:left="283"/>
      </w:pPr>
      <w:r>
        <w:rPr>
          <w:rFonts w:ascii="Times New Roman" w:hAnsi="Times New Roman" w:cs="Times New Roman"/>
          <w:sz w:val="24"/>
          <w:szCs w:val="24"/>
        </w:rPr>
        <w:t>oświadczenie o zapoznaniu się z klauzulą informacyjną o przetwarzaniu danych osobowych,</w:t>
      </w:r>
    </w:p>
    <w:p w14:paraId="4A91424D" w14:textId="1853369B" w:rsidR="00A672E5" w:rsidRPr="00A672E5" w:rsidRDefault="00A672E5" w:rsidP="009A3350">
      <w:pPr>
        <w:pStyle w:val="Akapitzlist"/>
        <w:numPr>
          <w:ilvl w:val="0"/>
          <w:numId w:val="7"/>
        </w:numPr>
        <w:spacing w:after="0" w:line="276" w:lineRule="auto"/>
        <w:ind w:left="283"/>
      </w:pPr>
      <w:r>
        <w:rPr>
          <w:rFonts w:ascii="Times New Roman" w:hAnsi="Times New Roman" w:cs="Times New Roman"/>
          <w:sz w:val="24"/>
          <w:szCs w:val="24"/>
        </w:rPr>
        <w:t>referencje,</w:t>
      </w:r>
    </w:p>
    <w:p w14:paraId="4B62A8EE" w14:textId="7562B5D3" w:rsidR="00A672E5" w:rsidRDefault="00A672E5" w:rsidP="009A3350">
      <w:pPr>
        <w:pStyle w:val="Akapitzlist"/>
        <w:numPr>
          <w:ilvl w:val="0"/>
          <w:numId w:val="7"/>
        </w:numPr>
        <w:spacing w:after="0" w:line="276" w:lineRule="auto"/>
        <w:ind w:left="283"/>
      </w:pPr>
      <w:r>
        <w:rPr>
          <w:rFonts w:ascii="Times New Roman" w:hAnsi="Times New Roman" w:cs="Times New Roman"/>
          <w:sz w:val="24"/>
          <w:szCs w:val="24"/>
        </w:rPr>
        <w:t>wykaz złożonych dokumentów.</w:t>
      </w:r>
    </w:p>
    <w:p w14:paraId="3167D41D" w14:textId="77777777" w:rsidR="00A672E5" w:rsidRDefault="00A672E5" w:rsidP="009A5BD0">
      <w:pPr>
        <w:pStyle w:val="Standard"/>
        <w:ind w:left="-113"/>
        <w:rPr>
          <w:rFonts w:ascii="Times New Roman" w:hAnsi="Times New Roman" w:cs="Times New Roman"/>
          <w:sz w:val="24"/>
          <w:szCs w:val="24"/>
        </w:rPr>
      </w:pPr>
    </w:p>
    <w:p w14:paraId="6E628AE3" w14:textId="77777777" w:rsidR="00A672E5" w:rsidRDefault="00A672E5" w:rsidP="009A5BD0">
      <w:pPr>
        <w:pStyle w:val="Standard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aplikacyjne powinny być podpisane przez kandydata, a w przypadku składania kserokopii, odpisów itp. uwierzytelnione przez kandydata poprzez złożenie podpisu na dokumencie.</w:t>
      </w:r>
    </w:p>
    <w:p w14:paraId="53CD9615" w14:textId="2DC5A295" w:rsidR="009A3350" w:rsidRDefault="00A672E5" w:rsidP="009A5BD0">
      <w:pPr>
        <w:pStyle w:val="Standard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aplikacyjne powinny być ponumerowane i uwidocznione w wykazie złożonych dokumentów z podaniem strony</w:t>
      </w:r>
      <w:r w:rsidR="009A5B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D097FB" w14:textId="11694E09" w:rsidR="00A672E5" w:rsidRDefault="00A672E5" w:rsidP="009A5BD0">
      <w:pPr>
        <w:pStyle w:val="Standard"/>
        <w:ind w:left="-113"/>
        <w:rPr>
          <w:rFonts w:ascii="Times New Roman" w:hAnsi="Times New Roman" w:cs="Times New Roman"/>
          <w:sz w:val="24"/>
          <w:szCs w:val="24"/>
        </w:rPr>
      </w:pPr>
      <w:r w:rsidRPr="00A672E5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F7557E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A672E5">
        <w:rPr>
          <w:rFonts w:ascii="Times New Roman" w:hAnsi="Times New Roman" w:cs="Times New Roman"/>
          <w:sz w:val="24"/>
          <w:szCs w:val="24"/>
          <w:u w:val="single"/>
        </w:rPr>
        <w:t>. Określenie terminu i miejsca składania dokumentów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5B6E94" w14:textId="4603F581" w:rsidR="00E26173" w:rsidRDefault="00A672E5" w:rsidP="009A5BD0">
      <w:pPr>
        <w:pStyle w:val="Standard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Dokumenty na stanowisko objęte naborem przyjmowane będą do </w:t>
      </w:r>
      <w:r w:rsidR="00F326C3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  <w:r w:rsidR="00F326C3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.2021 r. do godz. 1</w:t>
      </w:r>
      <w:r w:rsidR="003F712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.00 w siedzibie placówki tj. Ośrodek Dziennego Pobytu Osób Starszych i Mieszkań Chronionych w Górze </w:t>
      </w:r>
      <w:r w:rsidR="00E26173">
        <w:rPr>
          <w:rFonts w:ascii="Times New Roman" w:hAnsi="Times New Roman" w:cs="Times New Roman"/>
          <w:sz w:val="24"/>
          <w:szCs w:val="24"/>
        </w:rPr>
        <w:t xml:space="preserve"> przy </w:t>
      </w:r>
      <w:r>
        <w:rPr>
          <w:rFonts w:ascii="Times New Roman" w:hAnsi="Times New Roman" w:cs="Times New Roman"/>
          <w:sz w:val="24"/>
          <w:szCs w:val="24"/>
        </w:rPr>
        <w:t>ul. Tadeusza Kościuszki 33</w:t>
      </w:r>
      <w:r w:rsidR="00E26173">
        <w:rPr>
          <w:rFonts w:ascii="Times New Roman" w:hAnsi="Times New Roman" w:cs="Times New Roman"/>
          <w:sz w:val="24"/>
          <w:szCs w:val="24"/>
        </w:rPr>
        <w:t>, 35</w:t>
      </w:r>
      <w:r>
        <w:rPr>
          <w:rFonts w:ascii="Times New Roman" w:hAnsi="Times New Roman" w:cs="Times New Roman"/>
          <w:sz w:val="24"/>
          <w:szCs w:val="24"/>
        </w:rPr>
        <w:t>; 56-200 Góra</w:t>
      </w:r>
      <w:r w:rsidR="00E261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1A9D57" w14:textId="41B4F587" w:rsidR="00E26173" w:rsidRDefault="00E26173" w:rsidP="009A5BD0">
      <w:pPr>
        <w:pStyle w:val="Standard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Dokumenty winny być umieszczone w zamkniętej kopercie, a na niej należy umieścić napis: Dokumenty aplikacyjne na stanowisko </w:t>
      </w:r>
      <w:r w:rsidR="0004158F">
        <w:rPr>
          <w:rFonts w:ascii="Times New Roman" w:hAnsi="Times New Roman" w:cs="Times New Roman"/>
          <w:sz w:val="24"/>
          <w:szCs w:val="24"/>
        </w:rPr>
        <w:t>pielęgniarki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33534A" w14:textId="14B76131" w:rsidR="009A3350" w:rsidRDefault="00E26173" w:rsidP="00E26173">
      <w:pPr>
        <w:pStyle w:val="Standard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Aplikacje, które wpłyną do Ośrodka po wyżej wymienionym terminie, nie będą rozpatrywane. Informacja o wynikach naboru będzie umieszczona na stronie internetowej Ośrodka i Biuletynie Informacji Publicznej.</w:t>
      </w:r>
    </w:p>
    <w:p w14:paraId="5A185397" w14:textId="724BA9EF" w:rsidR="00E26173" w:rsidRDefault="00E26173" w:rsidP="00E26173">
      <w:pPr>
        <w:pStyle w:val="Standard"/>
        <w:ind w:left="-113"/>
        <w:rPr>
          <w:rFonts w:ascii="Times New Roman" w:hAnsi="Times New Roman" w:cs="Times New Roman"/>
          <w:sz w:val="24"/>
          <w:szCs w:val="24"/>
        </w:rPr>
      </w:pPr>
    </w:p>
    <w:p w14:paraId="5BC32D1C" w14:textId="68A2902B" w:rsidR="00E26173" w:rsidRDefault="00E26173" w:rsidP="00E26173">
      <w:pPr>
        <w:pStyle w:val="Standard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Nabór na wolne stanowisko odbędzie się w dwóch etapach. I etap polegający na analizie formalnej dokumentów, II etap będzie stanowiła rozmowa kwalifikacyjna. O terminie II etapu osoby , które spełni</w:t>
      </w:r>
      <w:r w:rsidR="003F712B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warunki formalne zostaną poinformowane pisemnie lub telefonicznie. </w:t>
      </w:r>
    </w:p>
    <w:p w14:paraId="1F4B6367" w14:textId="77777777" w:rsidR="00AF207B" w:rsidRDefault="00AF207B" w:rsidP="00775D0B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7A39C" w14:textId="3C5CEA3B" w:rsidR="009A3350" w:rsidRPr="00775D0B" w:rsidRDefault="00A51800" w:rsidP="00F7557E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9A3350" w:rsidRPr="00775D0B" w:rsidSect="009A5BD0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1951"/>
    <w:multiLevelType w:val="hybridMultilevel"/>
    <w:tmpl w:val="CFD6BA58"/>
    <w:lvl w:ilvl="0" w:tplc="0415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ACE4188"/>
    <w:multiLevelType w:val="hybridMultilevel"/>
    <w:tmpl w:val="E124A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2301A"/>
    <w:multiLevelType w:val="hybridMultilevel"/>
    <w:tmpl w:val="205CD3C6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13C35DC2"/>
    <w:multiLevelType w:val="hybridMultilevel"/>
    <w:tmpl w:val="54C0E34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7F44E2"/>
    <w:multiLevelType w:val="hybridMultilevel"/>
    <w:tmpl w:val="AA48F9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45D59"/>
    <w:multiLevelType w:val="multilevel"/>
    <w:tmpl w:val="50F2B4D0"/>
    <w:styleLink w:val="WWNum1"/>
    <w:lvl w:ilvl="0">
      <w:start w:val="1"/>
      <w:numFmt w:val="decimal"/>
      <w:lvlText w:val="%1."/>
      <w:lvlJc w:val="left"/>
      <w:pPr>
        <w:ind w:left="475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70803556"/>
    <w:multiLevelType w:val="hybridMultilevel"/>
    <w:tmpl w:val="E3B434C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6B"/>
    <w:rsid w:val="0004158F"/>
    <w:rsid w:val="0004591A"/>
    <w:rsid w:val="00097A96"/>
    <w:rsid w:val="001A5A8C"/>
    <w:rsid w:val="0020436F"/>
    <w:rsid w:val="00245E1C"/>
    <w:rsid w:val="003448AA"/>
    <w:rsid w:val="003F712B"/>
    <w:rsid w:val="004361C0"/>
    <w:rsid w:val="005C186B"/>
    <w:rsid w:val="005C5F83"/>
    <w:rsid w:val="00643C68"/>
    <w:rsid w:val="00645B0D"/>
    <w:rsid w:val="00763E1C"/>
    <w:rsid w:val="00772D12"/>
    <w:rsid w:val="00775D0B"/>
    <w:rsid w:val="009A3350"/>
    <w:rsid w:val="009A5BD0"/>
    <w:rsid w:val="00A51800"/>
    <w:rsid w:val="00A672E5"/>
    <w:rsid w:val="00AF207B"/>
    <w:rsid w:val="00B74980"/>
    <w:rsid w:val="00B872AD"/>
    <w:rsid w:val="00BE4EE1"/>
    <w:rsid w:val="00BF6892"/>
    <w:rsid w:val="00CD7365"/>
    <w:rsid w:val="00CD7B58"/>
    <w:rsid w:val="00D06161"/>
    <w:rsid w:val="00D80649"/>
    <w:rsid w:val="00D902C1"/>
    <w:rsid w:val="00E26173"/>
    <w:rsid w:val="00E420FA"/>
    <w:rsid w:val="00E8125B"/>
    <w:rsid w:val="00F045AC"/>
    <w:rsid w:val="00F326C3"/>
    <w:rsid w:val="00F609CB"/>
    <w:rsid w:val="00F6177A"/>
    <w:rsid w:val="00F7557E"/>
    <w:rsid w:val="00FC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E742"/>
  <w15:chartTrackingRefBased/>
  <w15:docId w15:val="{80DCB252-9934-4609-A8B6-D3BB3C66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BD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5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9A5BD0"/>
    <w:pPr>
      <w:suppressAutoHyphens/>
      <w:autoSpaceDN w:val="0"/>
      <w:spacing w:line="254" w:lineRule="auto"/>
    </w:pPr>
    <w:rPr>
      <w:rFonts w:ascii="Calibri" w:eastAsia="SimSun" w:hAnsi="Calibri" w:cs="F"/>
      <w:kern w:val="3"/>
      <w:lang w:eastAsia="pl-PL"/>
    </w:rPr>
  </w:style>
  <w:style w:type="paragraph" w:customStyle="1" w:styleId="Bezformatowania">
    <w:name w:val="Bez formatowania"/>
    <w:uiPriority w:val="99"/>
    <w:rsid w:val="009A5BD0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Standard"/>
    <w:uiPriority w:val="34"/>
    <w:qFormat/>
    <w:rsid w:val="009A5BD0"/>
    <w:pPr>
      <w:ind w:left="720"/>
    </w:pPr>
  </w:style>
  <w:style w:type="character" w:styleId="Pogrubienie">
    <w:name w:val="Strong"/>
    <w:basedOn w:val="Domylnaczcionkaakapitu"/>
    <w:uiPriority w:val="22"/>
    <w:qFormat/>
    <w:rsid w:val="009A5BD0"/>
    <w:rPr>
      <w:b/>
      <w:bCs/>
    </w:rPr>
  </w:style>
  <w:style w:type="numbering" w:customStyle="1" w:styleId="WWNum1">
    <w:name w:val="WWNum1"/>
    <w:rsid w:val="009A5BD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4.png@01D4E2ED.3D481E1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adm</cp:lastModifiedBy>
  <cp:revision>2</cp:revision>
  <dcterms:created xsi:type="dcterms:W3CDTF">2021-11-04T12:37:00Z</dcterms:created>
  <dcterms:modified xsi:type="dcterms:W3CDTF">2021-11-04T12:37:00Z</dcterms:modified>
</cp:coreProperties>
</file>